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22D4A" w14:textId="56114D7B" w:rsidR="00867BCA" w:rsidRPr="00867BCA" w:rsidRDefault="502A7FED" w:rsidP="57D9B22F">
      <w:pPr>
        <w:pStyle w:val="paragraph"/>
        <w:spacing w:before="0" w:beforeAutospacing="0" w:after="0" w:afterAutospacing="0"/>
        <w:ind w:right="68"/>
        <w:jc w:val="right"/>
        <w:textAlignment w:val="baseline"/>
        <w:rPr>
          <w:rFonts w:ascii="Trebuchet MS" w:hAnsi="Trebuchet MS" w:cs="Segoe UI"/>
          <w:sz w:val="22"/>
          <w:szCs w:val="22"/>
        </w:rPr>
      </w:pPr>
      <w:r w:rsidRPr="088427D7">
        <w:rPr>
          <w:rStyle w:val="normaltextrun"/>
          <w:rFonts w:ascii="Trebuchet MS" w:hAnsi="Trebuchet MS" w:cs="Segoe UI"/>
          <w:sz w:val="22"/>
          <w:szCs w:val="22"/>
        </w:rPr>
        <w:t>3</w:t>
      </w:r>
      <w:r w:rsidR="5958D5BA" w:rsidRPr="088427D7">
        <w:rPr>
          <w:rStyle w:val="normaltextrun"/>
          <w:rFonts w:ascii="Trebuchet MS" w:hAnsi="Trebuchet MS" w:cs="Segoe UI"/>
          <w:sz w:val="22"/>
          <w:szCs w:val="22"/>
        </w:rPr>
        <w:t>.</w:t>
      </w:r>
      <w:r w:rsidR="14D8F834" w:rsidRPr="088427D7">
        <w:rPr>
          <w:rStyle w:val="normaltextrun"/>
          <w:rFonts w:ascii="Trebuchet MS" w:hAnsi="Trebuchet MS" w:cs="Segoe UI"/>
          <w:sz w:val="22"/>
          <w:szCs w:val="22"/>
        </w:rPr>
        <w:t>pielikums</w:t>
      </w:r>
      <w:r w:rsidR="14D8F834" w:rsidRPr="088427D7">
        <w:rPr>
          <w:rStyle w:val="eop"/>
          <w:rFonts w:ascii="Trebuchet MS" w:hAnsi="Trebuchet MS" w:cs="Segoe UI"/>
          <w:sz w:val="22"/>
          <w:szCs w:val="22"/>
        </w:rPr>
        <w:t> </w:t>
      </w:r>
    </w:p>
    <w:p w14:paraId="03B04980" w14:textId="34D6974E" w:rsidR="00867BCA" w:rsidRPr="00867BCA" w:rsidRDefault="00895557" w:rsidP="662BE2CB">
      <w:pPr>
        <w:pStyle w:val="paragraph"/>
        <w:spacing w:before="0" w:beforeAutospacing="0" w:after="0" w:afterAutospacing="0"/>
        <w:ind w:left="4230" w:right="68" w:firstLine="2655"/>
        <w:jc w:val="right"/>
        <w:textAlignment w:val="baseline"/>
        <w:rPr>
          <w:rFonts w:ascii="Trebuchet MS" w:hAnsi="Trebuchet MS" w:cs="Segoe UI"/>
          <w:sz w:val="22"/>
          <w:szCs w:val="22"/>
        </w:rPr>
      </w:pPr>
      <w:r w:rsidRPr="662BE2CB">
        <w:rPr>
          <w:rStyle w:val="normaltextrun"/>
          <w:rFonts w:ascii="Trebuchet MS" w:hAnsi="Trebuchet MS" w:cs="Segoe UI"/>
          <w:sz w:val="22"/>
          <w:szCs w:val="22"/>
        </w:rPr>
        <w:t>Platformas “Biomedicīnas un fotonikas pētniecības platforma inovatīvu produktu radīšanai (BioPhoT)” pētniecības un inovāciju projektu konkursa nolikumam</w:t>
      </w:r>
    </w:p>
    <w:p w14:paraId="5288FE0E" w14:textId="77777777" w:rsidR="00572EAD" w:rsidRDefault="00572EAD" w:rsidP="00867BCA">
      <w:pPr>
        <w:jc w:val="center"/>
        <w:rPr>
          <w:rFonts w:ascii="Trebuchet MS" w:hAnsi="Trebuchet MS"/>
          <w:color w:val="242424"/>
          <w:sz w:val="28"/>
          <w:szCs w:val="28"/>
          <w:shd w:val="clear" w:color="auto" w:fill="FFFFFF"/>
        </w:rPr>
      </w:pPr>
    </w:p>
    <w:p w14:paraId="07CD439C" w14:textId="77777777" w:rsidR="00867BCA" w:rsidRPr="00867BCA" w:rsidRDefault="00867BCA" w:rsidP="00867BCA">
      <w:pPr>
        <w:jc w:val="center"/>
        <w:rPr>
          <w:rFonts w:ascii="Trebuchet MS" w:hAnsi="Trebuchet MS"/>
          <w:color w:val="242424"/>
          <w:sz w:val="28"/>
          <w:szCs w:val="28"/>
          <w:shd w:val="clear" w:color="auto" w:fill="FFFFFF"/>
        </w:rPr>
      </w:pPr>
      <w:r w:rsidRPr="00867BCA">
        <w:rPr>
          <w:rFonts w:ascii="Trebuchet MS" w:hAnsi="Trebuchet MS"/>
          <w:color w:val="242424"/>
          <w:sz w:val="28"/>
          <w:szCs w:val="28"/>
          <w:shd w:val="clear" w:color="auto" w:fill="FFFFFF"/>
        </w:rPr>
        <w:t>Pētniecības un Inovāciju Projektu (PIP) pieteikumu vērtēšanas metodika</w:t>
      </w:r>
    </w:p>
    <w:p w14:paraId="0BCF4ADA" w14:textId="1C43C8B9" w:rsidR="00867BCA" w:rsidRPr="00867BCA" w:rsidRDefault="14D8F834" w:rsidP="009C07C3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</w:rPr>
      </w:pPr>
      <w:r w:rsidRPr="00867BCA">
        <w:rPr>
          <w:rFonts w:ascii="Trebuchet MS" w:hAnsi="Trebuchet MS"/>
          <w:color w:val="242424"/>
          <w:shd w:val="clear" w:color="auto" w:fill="FFFFFF"/>
        </w:rPr>
        <w:t>kārta</w:t>
      </w:r>
    </w:p>
    <w:p w14:paraId="295811EE" w14:textId="6F817EF9" w:rsidR="3A275150" w:rsidRDefault="3A275150"/>
    <w:tbl>
      <w:tblPr>
        <w:tblStyle w:val="TableGrid"/>
        <w:tblW w:w="12753" w:type="dxa"/>
        <w:tblLook w:val="04A0" w:firstRow="1" w:lastRow="0" w:firstColumn="1" w:lastColumn="0" w:noHBand="0" w:noVBand="1"/>
      </w:tblPr>
      <w:tblGrid>
        <w:gridCol w:w="599"/>
        <w:gridCol w:w="3437"/>
        <w:gridCol w:w="8717"/>
      </w:tblGrid>
      <w:tr w:rsidR="009C07C3" w:rsidRPr="00867BCA" w14:paraId="34B8A35C" w14:textId="77777777" w:rsidTr="009C07C3">
        <w:tc>
          <w:tcPr>
            <w:tcW w:w="599" w:type="dxa"/>
            <w:shd w:val="clear" w:color="auto" w:fill="9CC2E5" w:themeFill="accent5" w:themeFillTint="99"/>
          </w:tcPr>
          <w:p w14:paraId="42361B1A" w14:textId="77777777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00867BCA">
              <w:rPr>
                <w:rFonts w:ascii="Trebuchet MS" w:hAnsi="Trebuchet MS"/>
                <w:sz w:val="22"/>
                <w:szCs w:val="22"/>
              </w:rPr>
              <w:t>Nr.</w:t>
            </w:r>
          </w:p>
        </w:tc>
        <w:tc>
          <w:tcPr>
            <w:tcW w:w="3437" w:type="dxa"/>
            <w:shd w:val="clear" w:color="auto" w:fill="9CC2E5" w:themeFill="accent5" w:themeFillTint="99"/>
          </w:tcPr>
          <w:p w14:paraId="30BA7F9A" w14:textId="77777777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00867BCA">
              <w:rPr>
                <w:rFonts w:ascii="Trebuchet MS" w:hAnsi="Trebuchet MS"/>
                <w:sz w:val="22"/>
                <w:szCs w:val="22"/>
              </w:rPr>
              <w:t>Kritērijs</w:t>
            </w:r>
          </w:p>
        </w:tc>
        <w:tc>
          <w:tcPr>
            <w:tcW w:w="8717" w:type="dxa"/>
            <w:shd w:val="clear" w:color="auto" w:fill="9CC2E5" w:themeFill="accent5" w:themeFillTint="99"/>
          </w:tcPr>
          <w:p w14:paraId="7DBDF189" w14:textId="77777777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rebuchet MS" w:hAnsi="Trebuchet MS"/>
                <w:sz w:val="22"/>
                <w:szCs w:val="22"/>
              </w:rPr>
              <w:t>P</w:t>
            </w:r>
            <w:r w:rsidRPr="00600B8E">
              <w:rPr>
                <w:rFonts w:ascii="Trebuchet MS" w:hAnsi="Trebuchet MS"/>
                <w:sz w:val="22"/>
                <w:szCs w:val="22"/>
              </w:rPr>
              <w:t xml:space="preserve">ieļaujamais punktu skaits </w:t>
            </w:r>
            <w:r>
              <w:rPr>
                <w:rFonts w:ascii="Trebuchet MS" w:hAnsi="Trebuchet MS"/>
                <w:sz w:val="22"/>
                <w:szCs w:val="22"/>
              </w:rPr>
              <w:t>–</w:t>
            </w:r>
            <w:r w:rsidRPr="00600B8E">
              <w:rPr>
                <w:rFonts w:ascii="Trebuchet MS" w:hAnsi="Trebuchet MS"/>
                <w:sz w:val="22"/>
                <w:szCs w:val="22"/>
              </w:rPr>
              <w:t xml:space="preserve"> vērtējum</w:t>
            </w:r>
            <w:r>
              <w:rPr>
                <w:rFonts w:ascii="Trebuchet MS" w:hAnsi="Trebuchet MS"/>
                <w:sz w:val="22"/>
                <w:szCs w:val="22"/>
              </w:rPr>
              <w:t>s</w:t>
            </w:r>
          </w:p>
        </w:tc>
      </w:tr>
      <w:tr w:rsidR="009C07C3" w:rsidRPr="00867BCA" w14:paraId="35B76F13" w14:textId="77777777" w:rsidTr="009C07C3">
        <w:tc>
          <w:tcPr>
            <w:tcW w:w="599" w:type="dxa"/>
          </w:tcPr>
          <w:p w14:paraId="6B2235DD" w14:textId="5236A9C6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3437" w:type="dxa"/>
          </w:tcPr>
          <w:p w14:paraId="1A79493D" w14:textId="4F12500C" w:rsidR="009C07C3" w:rsidRDefault="009C07C3" w:rsidP="3A275150">
            <w:pPr>
              <w:pStyle w:val="paragraph"/>
              <w:spacing w:before="0" w:beforeAutospacing="0" w:after="0" w:afterAutospacing="0"/>
              <w:textAlignment w:val="baseline"/>
              <w:divId w:val="1392314751"/>
              <w:rPr>
                <w:rStyle w:val="eop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Ir identificēta un kvantificēta aktuāla problēma, ko potenciālā tehnoloģija / inovācija risina</w:t>
            </w:r>
          </w:p>
        </w:tc>
        <w:tc>
          <w:tcPr>
            <w:tcW w:w="8717" w:type="dxa"/>
          </w:tcPr>
          <w:p w14:paraId="39FB56A4" w14:textId="190A101B" w:rsidR="009C07C3" w:rsidRDefault="009C07C3" w:rsidP="57D9B2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57D9B22F">
              <w:rPr>
                <w:rStyle w:val="normaltextrun"/>
                <w:rFonts w:ascii="Trebuchet MS" w:hAnsi="Trebuchet MS" w:cs="Segoe UI"/>
                <w:sz w:val="23"/>
                <w:szCs w:val="23"/>
              </w:rPr>
              <w:t>0 – Problēma nav un, visticamāk, nebūs aktuāla</w:t>
            </w:r>
          </w:p>
          <w:p w14:paraId="7A37B53B" w14:textId="77777777" w:rsidR="009C07C3" w:rsidRPr="00AC5BCC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4630889A" w14:textId="77777777" w:rsidR="009C07C3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00AC5BCC">
              <w:rPr>
                <w:rStyle w:val="normaltextrun"/>
                <w:rFonts w:ascii="Trebuchet MS" w:hAnsi="Trebuchet MS" w:cs="Segoe UI"/>
                <w:sz w:val="23"/>
                <w:szCs w:val="23"/>
              </w:rPr>
              <w:t>1 – Problēma ir aktuāla</w:t>
            </w:r>
          </w:p>
          <w:p w14:paraId="4EF552A3" w14:textId="77777777" w:rsidR="009C07C3" w:rsidRPr="00AC5BCC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34701720" w14:textId="77777777" w:rsidR="009C07C3" w:rsidRPr="00AC5BCC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00AC5BCC">
              <w:rPr>
                <w:rStyle w:val="normaltextrun"/>
                <w:rFonts w:ascii="Trebuchet MS" w:hAnsi="Trebuchet MS" w:cs="Segoe UI"/>
                <w:sz w:val="23"/>
                <w:szCs w:val="23"/>
              </w:rPr>
              <w:t>2 – Problēma ir un būs aktuāla</w:t>
            </w:r>
          </w:p>
          <w:p w14:paraId="4B33ED48" w14:textId="77777777" w:rsidR="009C07C3" w:rsidRPr="00AC5BCC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2222C803" w14:textId="77777777" w:rsidR="009C07C3" w:rsidRPr="00AC5BCC" w:rsidRDefault="009C07C3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cs="Segoe UI"/>
                <w:sz w:val="23"/>
                <w:szCs w:val="23"/>
              </w:rPr>
            </w:pPr>
          </w:p>
        </w:tc>
      </w:tr>
      <w:tr w:rsidR="009C07C3" w:rsidRPr="00867BCA" w14:paraId="1C39A7E5" w14:textId="77777777" w:rsidTr="009C07C3">
        <w:tc>
          <w:tcPr>
            <w:tcW w:w="599" w:type="dxa"/>
          </w:tcPr>
          <w:p w14:paraId="592CF854" w14:textId="37748C7B" w:rsidR="009C07C3" w:rsidRPr="00867BCA" w:rsidRDefault="009C07C3" w:rsidP="00AC5BCC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437" w:type="dxa"/>
          </w:tcPr>
          <w:p w14:paraId="2D3F92D9" w14:textId="7E81503C" w:rsidR="009C07C3" w:rsidRPr="00BA7751" w:rsidRDefault="009C07C3" w:rsidP="64B3CB9F">
            <w:pPr>
              <w:pStyle w:val="paragraph"/>
              <w:spacing w:before="0" w:beforeAutospacing="0" w:after="0" w:afterAutospacing="0"/>
              <w:textAlignment w:val="baseline"/>
              <w:divId w:val="1507478544"/>
              <w:rPr>
                <w:rStyle w:val="normaltextrun"/>
                <w:rFonts w:ascii="Trebuchet MS" w:hAnsi="Trebuchet MS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Piedāvātais tehnoloģiskais risinājums ir inovatīvs, aktuāls  un ar priekšrocībām pār konkurējošiem risinājumiem</w:t>
            </w:r>
            <w:r w:rsidRPr="3A275150">
              <w:rPr>
                <w:rStyle w:val="normaltextrun"/>
              </w:rPr>
              <w:t> </w:t>
            </w:r>
          </w:p>
        </w:tc>
        <w:tc>
          <w:tcPr>
            <w:tcW w:w="8717" w:type="dxa"/>
          </w:tcPr>
          <w:p w14:paraId="78D1A21F" w14:textId="26D5DB04" w:rsidR="009C07C3" w:rsidRPr="00BA7751" w:rsidRDefault="009C07C3" w:rsidP="3A275150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0 – Risinājums/tehnoloģija nav inovatīva un, visticamāk, nebūs aktuāla</w:t>
            </w:r>
          </w:p>
          <w:p w14:paraId="13348A75" w14:textId="16D36A4F" w:rsidR="009C07C3" w:rsidRDefault="009C07C3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134E589A" w14:textId="77025082" w:rsidR="009C07C3" w:rsidRDefault="009C07C3" w:rsidP="64B3CB9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1 –</w:t>
            </w:r>
            <w:r w:rsidRPr="3A27515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Risinājumam</w:t>
            </w:r>
            <w:r w:rsidRPr="3A275150">
              <w:rPr>
                <w:rFonts w:ascii="Trebuchet MS" w:hAnsi="Trebuchet MS"/>
                <w:sz w:val="22"/>
                <w:szCs w:val="22"/>
              </w:rPr>
              <w:t>/tehnoloģijai ir inovatīvi aspekti, bet kopumā inovācijas līmenis ir pieticīgs</w:t>
            </w: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 xml:space="preserve"> </w:t>
            </w:r>
          </w:p>
          <w:p w14:paraId="46843C8E" w14:textId="78818D96" w:rsidR="009C07C3" w:rsidRDefault="009C07C3" w:rsidP="64B3CB9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15C8B405" w14:textId="557108BF" w:rsidR="009C07C3" w:rsidRDefault="009C07C3" w:rsidP="64B3CB9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2- Risinājums/tehnoloģija ir inovatīva un aktuāla šobrīd</w:t>
            </w:r>
          </w:p>
          <w:p w14:paraId="0C2CA185" w14:textId="77777777" w:rsidR="009C07C3" w:rsidRPr="00BA7751" w:rsidRDefault="009C07C3" w:rsidP="00AC5BCC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</w:p>
          <w:p w14:paraId="4FAED9D7" w14:textId="55CD3103" w:rsidR="009C07C3" w:rsidRPr="00BA7751" w:rsidRDefault="009C07C3" w:rsidP="64B3CB9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3 – Risinājums/tehnoloģija ir un būs inovatīva un aktuāla arī nākotnē gan tehnoloģiski, gan komerciāli (</w:t>
            </w:r>
            <w:r w:rsidRPr="3A275150">
              <w:rPr>
                <w:rFonts w:ascii="Trebuchet MS" w:hAnsi="Trebuchet MS"/>
                <w:sz w:val="22"/>
                <w:szCs w:val="22"/>
              </w:rPr>
              <w:t>tai skaitā sniegti pārliecinoši pierādījumi, kas to apstiprina</w:t>
            </w: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)</w:t>
            </w:r>
          </w:p>
        </w:tc>
      </w:tr>
      <w:tr w:rsidR="009C07C3" w:rsidRPr="00867BCA" w14:paraId="66E1A421" w14:textId="77777777" w:rsidTr="009C07C3">
        <w:tc>
          <w:tcPr>
            <w:tcW w:w="599" w:type="dxa"/>
          </w:tcPr>
          <w:p w14:paraId="2DD6AF7B" w14:textId="02E199C0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3437" w:type="dxa"/>
          </w:tcPr>
          <w:p w14:paraId="2016C379" w14:textId="4197C63C" w:rsidR="009C07C3" w:rsidRDefault="009C07C3" w:rsidP="1882AAF4">
            <w:pPr>
              <w:pStyle w:val="paragraph"/>
              <w:spacing w:before="0" w:beforeAutospacing="0" w:after="0" w:afterAutospacing="0"/>
              <w:textAlignment w:val="baseline"/>
              <w:divId w:val="933560960"/>
              <w:rPr>
                <w:rStyle w:val="normaltextrun"/>
                <w:rFonts w:ascii="Trebuchet MS" w:hAnsi="Trebuchet MS" w:cs="Segoe UI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>Ir identificēts mērķa tirgus un/vai pielietojums, kurā tehnoloģija/piedāvātais risinājums varētu būt pieprasīts</w:t>
            </w:r>
          </w:p>
        </w:tc>
        <w:tc>
          <w:tcPr>
            <w:tcW w:w="8717" w:type="dxa"/>
          </w:tcPr>
          <w:p w14:paraId="2BD0A30F" w14:textId="253EB585" w:rsidR="009C07C3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  <w:r w:rsidRPr="57D9B22F">
              <w:rPr>
                <w:rFonts w:ascii="Trebuchet MS" w:hAnsi="Trebuchet MS"/>
                <w:sz w:val="22"/>
                <w:szCs w:val="22"/>
              </w:rPr>
              <w:t>0 – Nav identificējams tirgus un pieprasījums</w:t>
            </w:r>
          </w:p>
          <w:p w14:paraId="37742F72" w14:textId="77777777" w:rsidR="009C07C3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B57E22D" w14:textId="7992E256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  <w:r w:rsidRPr="57D9B22F">
              <w:rPr>
                <w:rFonts w:ascii="Trebuchet MS" w:hAnsi="Trebuchet MS"/>
                <w:sz w:val="22"/>
                <w:szCs w:val="22"/>
              </w:rPr>
              <w:t xml:space="preserve">1 - Tirgus ir identificēts, bet trūkst pierādījumu par pieprasījumu, vai pierādījumi  nav pārliecinoši </w:t>
            </w:r>
          </w:p>
          <w:p w14:paraId="1BFC5515" w14:textId="44789322" w:rsidR="009C07C3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  <w:r w:rsidRPr="57D9B22F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BC28EA1" w14:textId="52536240" w:rsidR="009C07C3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2 – Tirgus ir identificēts, pieprasījuma pierādījumi ir pārliecinoši ir iezīmēts konkrēts pielietojums</w:t>
            </w:r>
          </w:p>
          <w:p w14:paraId="703C1A83" w14:textId="156F9128" w:rsidR="009C07C3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63C3B5B" w14:textId="0043C828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  <w:r w:rsidRPr="57D9B22F">
              <w:rPr>
                <w:rFonts w:ascii="Trebuchet MS" w:hAnsi="Trebuchet MS"/>
                <w:sz w:val="22"/>
                <w:szCs w:val="22"/>
              </w:rPr>
              <w:lastRenderedPageBreak/>
              <w:t>3 – Tirgus ir identificēts, pieprasījuma pierādījumi ir pārliecinoši, tirgus un pieprasījums ir strauji augošs globālā mērogā, ir uz faktiem pamatots konkrēts pielietojums.</w:t>
            </w:r>
          </w:p>
          <w:p w14:paraId="2455BEDE" w14:textId="22BAB846" w:rsidR="009C07C3" w:rsidRPr="00754644" w:rsidRDefault="009C07C3" w:rsidP="008902FC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C07C3" w:rsidRPr="00867BCA" w14:paraId="5304287C" w14:textId="77777777" w:rsidTr="009C07C3">
        <w:tc>
          <w:tcPr>
            <w:tcW w:w="599" w:type="dxa"/>
          </w:tcPr>
          <w:p w14:paraId="796263A5" w14:textId="36BE9631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lastRenderedPageBreak/>
              <w:t>4</w:t>
            </w:r>
          </w:p>
        </w:tc>
        <w:tc>
          <w:tcPr>
            <w:tcW w:w="3437" w:type="dxa"/>
          </w:tcPr>
          <w:p w14:paraId="4E95B317" w14:textId="2D989410" w:rsidR="009C07C3" w:rsidRPr="000074E7" w:rsidRDefault="009C07C3" w:rsidP="64B3CB9F">
            <w:pPr>
              <w:pStyle w:val="paragraph"/>
              <w:spacing w:before="0" w:beforeAutospacing="0" w:after="0" w:afterAutospacing="0"/>
              <w:ind w:right="30"/>
              <w:textAlignment w:val="baseline"/>
              <w:divId w:val="1587836545"/>
              <w:rPr>
                <w:rStyle w:val="normaltextrun"/>
                <w:rFonts w:ascii="Trebuchet MS" w:hAnsi="Trebuchet MS"/>
                <w:sz w:val="23"/>
                <w:szCs w:val="23"/>
              </w:rPr>
            </w:pPr>
            <w:r w:rsidRPr="3A275150">
              <w:rPr>
                <w:rStyle w:val="normaltextrun"/>
                <w:rFonts w:ascii="Trebuchet MS" w:hAnsi="Trebuchet MS" w:cs="Segoe UI"/>
                <w:sz w:val="23"/>
                <w:szCs w:val="23"/>
              </w:rPr>
              <w:t xml:space="preserve">PIP iesaistītā personāla pieredze, kvalifikācija un kompetence, kā arī pieejamie resursi (kā infrastruktūra) ir pietiekama, lai projektu sekmīgi īstenotu. </w:t>
            </w:r>
            <w:r w:rsidRPr="3A275150">
              <w:rPr>
                <w:rStyle w:val="normaltextrun"/>
              </w:rPr>
              <w:t> </w:t>
            </w:r>
          </w:p>
        </w:tc>
        <w:tc>
          <w:tcPr>
            <w:tcW w:w="8717" w:type="dxa"/>
          </w:tcPr>
          <w:p w14:paraId="0530B008" w14:textId="0BD10197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0 – PIP komanda nav kompetenta</w:t>
            </w:r>
          </w:p>
          <w:p w14:paraId="17E140B2" w14:textId="50273C07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03C8FA4" w14:textId="50209504" w:rsidR="009C07C3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1 – PIP komandai trūkst dažas svarīgas kompetences un daži svarīgi resursi</w:t>
            </w:r>
          </w:p>
          <w:p w14:paraId="129A0EC8" w14:textId="77777777" w:rsidR="009C07C3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78607F4" w14:textId="51266C8B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2- PIP komandai trūkst dažas svarīgas kompetences un daži svarīgi resursi, bet ir dots skaidrojums to iegūšanai vai kompensēšanai</w:t>
            </w:r>
          </w:p>
          <w:p w14:paraId="12A50944" w14:textId="7FA252F6" w:rsidR="009C07C3" w:rsidRDefault="009C07C3" w:rsidP="57D9B22F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00466D3" w14:textId="79120E50" w:rsidR="009C07C3" w:rsidRPr="00754644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 xml:space="preserve">3 – PIP komandai ir pieredze, kvalifikācija un kompetences, kā arī nepieciešamie resursi sekmīgai projekta īstenošanai </w:t>
            </w:r>
          </w:p>
        </w:tc>
      </w:tr>
      <w:tr w:rsidR="009C07C3" w:rsidRPr="00867BCA" w14:paraId="2AC19C00" w14:textId="77777777" w:rsidTr="009C07C3">
        <w:trPr>
          <w:trHeight w:val="300"/>
        </w:trPr>
        <w:tc>
          <w:tcPr>
            <w:tcW w:w="599" w:type="dxa"/>
          </w:tcPr>
          <w:p w14:paraId="606A75E6" w14:textId="6CB3961F" w:rsidR="009C07C3" w:rsidRPr="00867BCA" w:rsidRDefault="009C07C3" w:rsidP="00564849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3437" w:type="dxa"/>
          </w:tcPr>
          <w:p w14:paraId="5C10C92F" w14:textId="66CAE279" w:rsidR="009C07C3" w:rsidRPr="000074E7" w:rsidRDefault="009C07C3" w:rsidP="1882AAF4">
            <w:pPr>
              <w:pStyle w:val="paragraph"/>
              <w:widowControl w:val="0"/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before="0" w:beforeAutospacing="0" w:after="0" w:afterAutospacing="0" w:line="252" w:lineRule="auto"/>
              <w:ind w:right="64"/>
              <w:textAlignment w:val="baseline"/>
              <w:divId w:val="930964542"/>
              <w:rPr>
                <w:rStyle w:val="normaltextrun"/>
              </w:rPr>
            </w:pPr>
            <w:r w:rsidRPr="3A275150">
              <w:rPr>
                <w:rStyle w:val="normaltextrun"/>
                <w:rFonts w:ascii="Trebuchet MS" w:eastAsia="Trebuchet MS" w:hAnsi="Trebuchet MS" w:cs="Trebuchet MS"/>
                <w:color w:val="000000" w:themeColor="text1"/>
              </w:rPr>
              <w:t>PIP plānotie uzdevumi un finanšu apjoma novērtējums ir loģisks un pamatots, un sekmē projekta veiksmīgu rezultātu sasniegšanu</w:t>
            </w:r>
            <w:r w:rsidRPr="3A275150">
              <w:rPr>
                <w:rStyle w:val="normaltextrun"/>
              </w:rPr>
              <w:t xml:space="preserve"> </w:t>
            </w:r>
          </w:p>
          <w:p w14:paraId="6F39E8B8" w14:textId="32599E8D" w:rsidR="009C07C3" w:rsidRPr="000074E7" w:rsidRDefault="009C07C3" w:rsidP="64B3CB9F">
            <w:pPr>
              <w:pStyle w:val="paragraph"/>
              <w:spacing w:before="0" w:beforeAutospacing="0" w:after="0" w:afterAutospacing="0"/>
              <w:ind w:right="30"/>
              <w:textAlignment w:val="baseline"/>
              <w:divId w:val="930964542"/>
              <w:rPr>
                <w:rStyle w:val="normaltextrun"/>
                <w:rFonts w:ascii="Trebuchet MS" w:hAnsi="Trebuchet MS"/>
                <w:sz w:val="23"/>
                <w:szCs w:val="23"/>
              </w:rPr>
            </w:pPr>
            <w:r w:rsidRPr="64B3CB9F">
              <w:rPr>
                <w:rStyle w:val="normaltextrun"/>
              </w:rPr>
              <w:t> </w:t>
            </w:r>
          </w:p>
        </w:tc>
        <w:tc>
          <w:tcPr>
            <w:tcW w:w="8717" w:type="dxa"/>
          </w:tcPr>
          <w:p w14:paraId="794C67AB" w14:textId="17B53C49" w:rsidR="009C07C3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0 – plānotie uzdevumi un paredzētais finanšu apjoms nav loģisks un pamatots</w:t>
            </w:r>
          </w:p>
          <w:p w14:paraId="06365B27" w14:textId="2D48C288" w:rsidR="009C07C3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6C1884A1" w14:textId="0ACF8418" w:rsidR="009C07C3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1 – plānotie uzdevumi un paredzētais finanšu apjoms ir daļēji loģisks un pamatots, ir dažas nepilnības</w:t>
            </w:r>
          </w:p>
          <w:p w14:paraId="7A9DCB38" w14:textId="6C559820" w:rsidR="009C07C3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425587A8" w14:textId="0D4B33DF" w:rsidR="009C07C3" w:rsidRPr="00754644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64B3CB9F">
              <w:rPr>
                <w:rFonts w:ascii="Trebuchet MS" w:hAnsi="Trebuchet MS"/>
                <w:sz w:val="22"/>
                <w:szCs w:val="22"/>
              </w:rPr>
              <w:t>2 – plānotie uzdevumi un paredzētais finanšu apjoms ir loģisks un pamatots</w:t>
            </w:r>
          </w:p>
          <w:p w14:paraId="09BA228A" w14:textId="09BFC46F" w:rsidR="009C07C3" w:rsidRPr="00754644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1BA1D7D4" w14:textId="58560216" w:rsidR="009C07C3" w:rsidRPr="00754644" w:rsidRDefault="009C07C3" w:rsidP="64B3CB9F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3 - plānotie uzdevumi un paredzētais finanšu apjoms ir loģisks un pamatots, turklāt ir parādīts plāns (road-map) technoloģijas komercializēšanai</w:t>
            </w:r>
          </w:p>
        </w:tc>
      </w:tr>
      <w:tr w:rsidR="009C07C3" w14:paraId="7785B0A8" w14:textId="77777777" w:rsidTr="009C07C3">
        <w:trPr>
          <w:trHeight w:val="300"/>
        </w:trPr>
        <w:tc>
          <w:tcPr>
            <w:tcW w:w="599" w:type="dxa"/>
          </w:tcPr>
          <w:p w14:paraId="1ACD9299" w14:textId="1364CB05" w:rsidR="009C07C3" w:rsidRDefault="009C07C3" w:rsidP="1882AAF4">
            <w:pPr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6</w:t>
            </w:r>
          </w:p>
        </w:tc>
        <w:tc>
          <w:tcPr>
            <w:tcW w:w="3437" w:type="dxa"/>
          </w:tcPr>
          <w:p w14:paraId="45A48D4A" w14:textId="626EBEE0" w:rsidR="009C07C3" w:rsidRDefault="009C07C3" w:rsidP="3A275150">
            <w:pPr>
              <w:pStyle w:val="paragraph"/>
              <w:spacing w:line="252" w:lineRule="auto"/>
              <w:rPr>
                <w:rStyle w:val="normaltextrun"/>
                <w:rFonts w:ascii="Trebuchet MS" w:eastAsia="Trebuchet MS" w:hAnsi="Trebuchet MS" w:cs="Trebuchet MS"/>
                <w:color w:val="000000" w:themeColor="text1"/>
              </w:rPr>
            </w:pPr>
            <w:r w:rsidRPr="3A275150">
              <w:rPr>
                <w:rStyle w:val="normaltextrun"/>
                <w:rFonts w:ascii="Trebuchet MS" w:eastAsia="Trebuchet MS" w:hAnsi="Trebuchet MS" w:cs="Trebuchet MS"/>
                <w:color w:val="000000" w:themeColor="text1"/>
              </w:rPr>
              <w:t>Komercializācijas stratēģija nodrošina risinājuma/tehnoloģijas nonākšanu tirgū</w:t>
            </w:r>
          </w:p>
        </w:tc>
        <w:tc>
          <w:tcPr>
            <w:tcW w:w="8717" w:type="dxa"/>
          </w:tcPr>
          <w:p w14:paraId="41441C76" w14:textId="1D0CA4A0" w:rsidR="009C07C3" w:rsidRDefault="009C07C3" w:rsidP="1882AAF4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0 - komercializācijas stratēģija nav aprakstīta vai tā nenoved risinājumu/tehnoloģiju līdz komercializācijai</w:t>
            </w:r>
          </w:p>
          <w:p w14:paraId="06C2BD6D" w14:textId="5CC7FFC4" w:rsidR="009C07C3" w:rsidRDefault="009C07C3" w:rsidP="1882AAF4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6B2C80A8" w14:textId="694ECA36" w:rsidR="009C07C3" w:rsidRDefault="009C07C3" w:rsidP="1882AAF4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1 - komercializācijas stratēģijas apraksts ir nepilnīgs vai vispārīgs/nespecifisks</w:t>
            </w:r>
          </w:p>
          <w:p w14:paraId="57747AE3" w14:textId="731A1F02" w:rsidR="009C07C3" w:rsidRDefault="009C07C3" w:rsidP="1882AAF4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0E1E9230" w14:textId="732723F8" w:rsidR="009C07C3" w:rsidRDefault="009C07C3" w:rsidP="1882AAF4">
            <w:pPr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 w:rsidRPr="3A275150">
              <w:rPr>
                <w:rFonts w:ascii="Trebuchet MS" w:hAnsi="Trebuchet MS"/>
                <w:sz w:val="22"/>
                <w:szCs w:val="22"/>
              </w:rPr>
              <w:t>2 – komercializācijas stratēģijas apraksts ir pilnīgs un loģisks, tai skaitā ietverti soļi intelektuālā īpašuma aizsardzībai, tehnoloģijas pielietojuma validācijai, papildu finansējuma piesaistei, klientu piesaistei u.c.</w:t>
            </w:r>
          </w:p>
        </w:tc>
      </w:tr>
    </w:tbl>
    <w:p w14:paraId="07E16B00" w14:textId="7CC762A7" w:rsidR="64B3CB9F" w:rsidRDefault="64B3CB9F"/>
    <w:p w14:paraId="0CA4E051" w14:textId="77777777" w:rsidR="00D930E1" w:rsidRPr="00D930E1" w:rsidRDefault="00D930E1">
      <w:pPr>
        <w:rPr>
          <w:rStyle w:val="normaltextrun"/>
          <w:rFonts w:cs="Segoe UI"/>
        </w:rPr>
      </w:pPr>
    </w:p>
    <w:sectPr w:rsidR="00D930E1" w:rsidRPr="00D930E1" w:rsidSect="006118A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DA4BD8" w16cex:dateUtc="2025-02-13T12:55:00Z"/>
  <w16cex:commentExtensible w16cex:durableId="6A2E9B79" w16cex:dateUtc="2025-03-12T07:25:00.22Z"/>
  <w16cex:commentExtensible w16cex:durableId="1F62137E" w16cex:dateUtc="2025-09-01T05:57:41.251Z"/>
  <w16cex:commentExtensible w16cex:durableId="4790C3BA" w16cex:dateUtc="2025-09-01T05:58:38.45Z"/>
  <w16cex:commentExtensible w16cex:durableId="68FFD0FC" w16cex:dateUtc="2025-08-25T17:27:06.644Z"/>
  <w16cex:commentExtensible w16cex:durableId="70209950" w16cex:dateUtc="2025-10-03T11:32:39.201Z"/>
  <w16cex:commentExtensible w16cex:durableId="4A9AD542" w16cex:dateUtc="2025-10-03T11:32:50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468F1C" w16cid:durableId="25DA4BD8"/>
  <w16cid:commentId w16cid:paraId="6811E2F1" w16cid:durableId="6A2E9B79"/>
  <w16cid:commentId w16cid:paraId="005FF5F7" w16cid:durableId="68FFD0FC"/>
  <w16cid:commentId w16cid:paraId="51EFBF4C" w16cid:durableId="4790C3BA"/>
  <w16cid:commentId w16cid:paraId="6733E9E1" w16cid:durableId="1F62137E"/>
  <w16cid:commentId w16cid:paraId="4F5FC116" w16cid:durableId="70209950"/>
  <w16cid:commentId w16cid:paraId="4D97C555" w16cid:durableId="4A9AD5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720D5" w14:textId="77777777" w:rsidR="001854CA" w:rsidRDefault="001854CA" w:rsidP="00EB4D62">
      <w:r>
        <w:separator/>
      </w:r>
    </w:p>
  </w:endnote>
  <w:endnote w:type="continuationSeparator" w:id="0">
    <w:p w14:paraId="0AC37C57" w14:textId="77777777" w:rsidR="001854CA" w:rsidRDefault="001854CA" w:rsidP="00EB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1D0AC" w14:textId="77777777" w:rsidR="001854CA" w:rsidRDefault="001854CA" w:rsidP="00EB4D62">
      <w:r>
        <w:separator/>
      </w:r>
    </w:p>
  </w:footnote>
  <w:footnote w:type="continuationSeparator" w:id="0">
    <w:p w14:paraId="1C0ACBCE" w14:textId="77777777" w:rsidR="001854CA" w:rsidRDefault="001854CA" w:rsidP="00EB4D62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rVwIwGyr0zx5Mo" int2:id="NmA3yPb8">
      <int2:state int2:type="spell" int2:value="Rejected"/>
    </int2:textHash>
    <int2:textHash int2:hashCode="bv1wW0/hKngpXO" int2:id="2DBRK79q">
      <int2:state int2:type="spell" int2:value="Rejected"/>
    </int2:textHash>
    <int2:textHash int2:hashCode="hgp7sAx6e/je01" int2:id="CKKQiu4p">
      <int2:state int2:type="spell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FAF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E767D"/>
    <w:multiLevelType w:val="hybridMultilevel"/>
    <w:tmpl w:val="CF244736"/>
    <w:lvl w:ilvl="0" w:tplc="4904B6E4">
      <w:start w:val="1"/>
      <w:numFmt w:val="decimal"/>
      <w:lvlText w:val="%1."/>
      <w:lvlJc w:val="left"/>
      <w:pPr>
        <w:ind w:left="720" w:hanging="360"/>
      </w:pPr>
    </w:lvl>
    <w:lvl w:ilvl="1" w:tplc="E27ADD1C">
      <w:start w:val="1"/>
      <w:numFmt w:val="lowerLetter"/>
      <w:lvlText w:val="%2."/>
      <w:lvlJc w:val="left"/>
      <w:pPr>
        <w:ind w:left="1440" w:hanging="360"/>
      </w:pPr>
    </w:lvl>
    <w:lvl w:ilvl="2" w:tplc="0C34A90C">
      <w:start w:val="1"/>
      <w:numFmt w:val="lowerRoman"/>
      <w:lvlText w:val="%3."/>
      <w:lvlJc w:val="right"/>
      <w:pPr>
        <w:ind w:left="2160" w:hanging="180"/>
      </w:pPr>
    </w:lvl>
    <w:lvl w:ilvl="3" w:tplc="DDCEC846">
      <w:start w:val="1"/>
      <w:numFmt w:val="decimal"/>
      <w:lvlText w:val="%4."/>
      <w:lvlJc w:val="left"/>
      <w:pPr>
        <w:ind w:left="2880" w:hanging="360"/>
      </w:pPr>
    </w:lvl>
    <w:lvl w:ilvl="4" w:tplc="CC32347C">
      <w:start w:val="1"/>
      <w:numFmt w:val="lowerLetter"/>
      <w:lvlText w:val="%5."/>
      <w:lvlJc w:val="left"/>
      <w:pPr>
        <w:ind w:left="3600" w:hanging="360"/>
      </w:pPr>
    </w:lvl>
    <w:lvl w:ilvl="5" w:tplc="FE26ABEC">
      <w:start w:val="1"/>
      <w:numFmt w:val="lowerRoman"/>
      <w:lvlText w:val="%6."/>
      <w:lvlJc w:val="right"/>
      <w:pPr>
        <w:ind w:left="4320" w:hanging="180"/>
      </w:pPr>
    </w:lvl>
    <w:lvl w:ilvl="6" w:tplc="26F01402">
      <w:start w:val="1"/>
      <w:numFmt w:val="decimal"/>
      <w:lvlText w:val="%7."/>
      <w:lvlJc w:val="left"/>
      <w:pPr>
        <w:ind w:left="5040" w:hanging="360"/>
      </w:pPr>
    </w:lvl>
    <w:lvl w:ilvl="7" w:tplc="F0466A44">
      <w:start w:val="1"/>
      <w:numFmt w:val="lowerLetter"/>
      <w:lvlText w:val="%8."/>
      <w:lvlJc w:val="left"/>
      <w:pPr>
        <w:ind w:left="5760" w:hanging="360"/>
      </w:pPr>
    </w:lvl>
    <w:lvl w:ilvl="8" w:tplc="098C881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43D8A"/>
    <w:multiLevelType w:val="hybridMultilevel"/>
    <w:tmpl w:val="C7BE5C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C4E61"/>
    <w:multiLevelType w:val="hybridMultilevel"/>
    <w:tmpl w:val="36E8B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13B2A"/>
    <w:multiLevelType w:val="hybridMultilevel"/>
    <w:tmpl w:val="5E2402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43F7E"/>
    <w:multiLevelType w:val="hybridMultilevel"/>
    <w:tmpl w:val="9184F53A"/>
    <w:lvl w:ilvl="0" w:tplc="BAD40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60C37"/>
    <w:multiLevelType w:val="hybridMultilevel"/>
    <w:tmpl w:val="46463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6F87"/>
    <w:multiLevelType w:val="hybridMultilevel"/>
    <w:tmpl w:val="84FEAD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9A1B6"/>
    <w:multiLevelType w:val="hybridMultilevel"/>
    <w:tmpl w:val="1D72DDFC"/>
    <w:lvl w:ilvl="0" w:tplc="8EC0CAF6">
      <w:start w:val="1"/>
      <w:numFmt w:val="decimal"/>
      <w:lvlText w:val="%1)"/>
      <w:lvlJc w:val="left"/>
      <w:pPr>
        <w:ind w:left="720" w:hanging="360"/>
      </w:pPr>
    </w:lvl>
    <w:lvl w:ilvl="1" w:tplc="FE3A7AB2">
      <w:start w:val="1"/>
      <w:numFmt w:val="lowerLetter"/>
      <w:lvlText w:val="%2."/>
      <w:lvlJc w:val="left"/>
      <w:pPr>
        <w:ind w:left="1440" w:hanging="360"/>
      </w:pPr>
    </w:lvl>
    <w:lvl w:ilvl="2" w:tplc="A3AEE54E">
      <w:start w:val="1"/>
      <w:numFmt w:val="lowerRoman"/>
      <w:lvlText w:val="%3."/>
      <w:lvlJc w:val="right"/>
      <w:pPr>
        <w:ind w:left="2160" w:hanging="180"/>
      </w:pPr>
    </w:lvl>
    <w:lvl w:ilvl="3" w:tplc="6E8A2D9E">
      <w:start w:val="1"/>
      <w:numFmt w:val="decimal"/>
      <w:lvlText w:val="%4."/>
      <w:lvlJc w:val="left"/>
      <w:pPr>
        <w:ind w:left="2880" w:hanging="360"/>
      </w:pPr>
    </w:lvl>
    <w:lvl w:ilvl="4" w:tplc="921496CC">
      <w:start w:val="1"/>
      <w:numFmt w:val="lowerLetter"/>
      <w:lvlText w:val="%5."/>
      <w:lvlJc w:val="left"/>
      <w:pPr>
        <w:ind w:left="3600" w:hanging="360"/>
      </w:pPr>
    </w:lvl>
    <w:lvl w:ilvl="5" w:tplc="7D520FFA">
      <w:start w:val="1"/>
      <w:numFmt w:val="lowerRoman"/>
      <w:lvlText w:val="%6."/>
      <w:lvlJc w:val="right"/>
      <w:pPr>
        <w:ind w:left="4320" w:hanging="180"/>
      </w:pPr>
    </w:lvl>
    <w:lvl w:ilvl="6" w:tplc="67D86664">
      <w:start w:val="1"/>
      <w:numFmt w:val="decimal"/>
      <w:lvlText w:val="%7."/>
      <w:lvlJc w:val="left"/>
      <w:pPr>
        <w:ind w:left="5040" w:hanging="360"/>
      </w:pPr>
    </w:lvl>
    <w:lvl w:ilvl="7" w:tplc="86620414">
      <w:start w:val="1"/>
      <w:numFmt w:val="lowerLetter"/>
      <w:lvlText w:val="%8."/>
      <w:lvlJc w:val="left"/>
      <w:pPr>
        <w:ind w:left="5760" w:hanging="360"/>
      </w:pPr>
    </w:lvl>
    <w:lvl w:ilvl="8" w:tplc="C7E2BC0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359DD"/>
    <w:multiLevelType w:val="hybridMultilevel"/>
    <w:tmpl w:val="281047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24FB9"/>
    <w:multiLevelType w:val="hybridMultilevel"/>
    <w:tmpl w:val="883CD164"/>
    <w:lvl w:ilvl="0" w:tplc="A5505AB0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614FE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B4D1D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30964"/>
    <w:multiLevelType w:val="hybridMultilevel"/>
    <w:tmpl w:val="F5B234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7"/>
  </w:num>
  <w:num w:numId="12">
    <w:abstractNumId w:val="5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A8"/>
    <w:rsid w:val="000074E7"/>
    <w:rsid w:val="00044B39"/>
    <w:rsid w:val="000474A2"/>
    <w:rsid w:val="00060C0A"/>
    <w:rsid w:val="00185220"/>
    <w:rsid w:val="001854CA"/>
    <w:rsid w:val="00197CAD"/>
    <w:rsid w:val="00213A18"/>
    <w:rsid w:val="002B212F"/>
    <w:rsid w:val="002F6FA2"/>
    <w:rsid w:val="0036D0D2"/>
    <w:rsid w:val="003F3E02"/>
    <w:rsid w:val="00460414"/>
    <w:rsid w:val="00462C47"/>
    <w:rsid w:val="00477673"/>
    <w:rsid w:val="004D1237"/>
    <w:rsid w:val="004F048D"/>
    <w:rsid w:val="00534787"/>
    <w:rsid w:val="00564849"/>
    <w:rsid w:val="00572EAD"/>
    <w:rsid w:val="005C26D6"/>
    <w:rsid w:val="005D3CC3"/>
    <w:rsid w:val="005E50E9"/>
    <w:rsid w:val="00600B8E"/>
    <w:rsid w:val="006118A8"/>
    <w:rsid w:val="00630BDB"/>
    <w:rsid w:val="00632993"/>
    <w:rsid w:val="00663EA8"/>
    <w:rsid w:val="00667618"/>
    <w:rsid w:val="00683461"/>
    <w:rsid w:val="006B3BFE"/>
    <w:rsid w:val="00754644"/>
    <w:rsid w:val="007711F3"/>
    <w:rsid w:val="00790EBD"/>
    <w:rsid w:val="00867BCA"/>
    <w:rsid w:val="00884FA3"/>
    <w:rsid w:val="008902FC"/>
    <w:rsid w:val="00895557"/>
    <w:rsid w:val="00905053"/>
    <w:rsid w:val="00917847"/>
    <w:rsid w:val="009608CE"/>
    <w:rsid w:val="00960EF4"/>
    <w:rsid w:val="009C07C3"/>
    <w:rsid w:val="009FA530"/>
    <w:rsid w:val="00A12AF4"/>
    <w:rsid w:val="00AC5BCC"/>
    <w:rsid w:val="00B012F0"/>
    <w:rsid w:val="00B332EC"/>
    <w:rsid w:val="00BA7751"/>
    <w:rsid w:val="00BB6615"/>
    <w:rsid w:val="00CA7697"/>
    <w:rsid w:val="00CD543F"/>
    <w:rsid w:val="00D07B83"/>
    <w:rsid w:val="00D930E1"/>
    <w:rsid w:val="00DD3F63"/>
    <w:rsid w:val="00DF8BF2"/>
    <w:rsid w:val="00E17769"/>
    <w:rsid w:val="00E90EF6"/>
    <w:rsid w:val="00EB4D62"/>
    <w:rsid w:val="00EB6EAD"/>
    <w:rsid w:val="00EE7D92"/>
    <w:rsid w:val="00F17475"/>
    <w:rsid w:val="00F2399E"/>
    <w:rsid w:val="00FC1BFC"/>
    <w:rsid w:val="0114559C"/>
    <w:rsid w:val="011F2B99"/>
    <w:rsid w:val="011F5A5A"/>
    <w:rsid w:val="01283383"/>
    <w:rsid w:val="0173E8E8"/>
    <w:rsid w:val="017D6CD1"/>
    <w:rsid w:val="01AB16DE"/>
    <w:rsid w:val="01C9A500"/>
    <w:rsid w:val="021CFFD3"/>
    <w:rsid w:val="0235681D"/>
    <w:rsid w:val="0238BA3A"/>
    <w:rsid w:val="0241C842"/>
    <w:rsid w:val="0289BA34"/>
    <w:rsid w:val="02AE9EC2"/>
    <w:rsid w:val="02C08254"/>
    <w:rsid w:val="02C149BC"/>
    <w:rsid w:val="02C68801"/>
    <w:rsid w:val="02C7C528"/>
    <w:rsid w:val="0317437B"/>
    <w:rsid w:val="03423F12"/>
    <w:rsid w:val="03581529"/>
    <w:rsid w:val="036395EA"/>
    <w:rsid w:val="03C833B6"/>
    <w:rsid w:val="03F92DED"/>
    <w:rsid w:val="03FBB4C7"/>
    <w:rsid w:val="03FD4836"/>
    <w:rsid w:val="040019F5"/>
    <w:rsid w:val="045EA678"/>
    <w:rsid w:val="04767E16"/>
    <w:rsid w:val="051E4F00"/>
    <w:rsid w:val="052507FE"/>
    <w:rsid w:val="056A715D"/>
    <w:rsid w:val="05708123"/>
    <w:rsid w:val="05AA6110"/>
    <w:rsid w:val="05CF4532"/>
    <w:rsid w:val="05E43692"/>
    <w:rsid w:val="05E5E2D7"/>
    <w:rsid w:val="060CF4B4"/>
    <w:rsid w:val="06AFFA65"/>
    <w:rsid w:val="06BE107C"/>
    <w:rsid w:val="06CD8F9A"/>
    <w:rsid w:val="06EE99D5"/>
    <w:rsid w:val="07007641"/>
    <w:rsid w:val="073CCA8A"/>
    <w:rsid w:val="0761E61E"/>
    <w:rsid w:val="07701D03"/>
    <w:rsid w:val="0777CCA3"/>
    <w:rsid w:val="079ECDC3"/>
    <w:rsid w:val="079EF8AB"/>
    <w:rsid w:val="07C97DBE"/>
    <w:rsid w:val="07E8B00D"/>
    <w:rsid w:val="084D6005"/>
    <w:rsid w:val="0873A371"/>
    <w:rsid w:val="088427D7"/>
    <w:rsid w:val="0886DC5C"/>
    <w:rsid w:val="088CA662"/>
    <w:rsid w:val="08BA9998"/>
    <w:rsid w:val="093531D6"/>
    <w:rsid w:val="09462917"/>
    <w:rsid w:val="094CCF60"/>
    <w:rsid w:val="095276B1"/>
    <w:rsid w:val="0980309A"/>
    <w:rsid w:val="09815F47"/>
    <w:rsid w:val="098D5C39"/>
    <w:rsid w:val="09986789"/>
    <w:rsid w:val="09E92EAD"/>
    <w:rsid w:val="09F7C682"/>
    <w:rsid w:val="0A313294"/>
    <w:rsid w:val="0A75C001"/>
    <w:rsid w:val="0A94DD45"/>
    <w:rsid w:val="0AA85EE6"/>
    <w:rsid w:val="0ACCA1D3"/>
    <w:rsid w:val="0AFB12F5"/>
    <w:rsid w:val="0B05C30E"/>
    <w:rsid w:val="0B3279D4"/>
    <w:rsid w:val="0B503FDA"/>
    <w:rsid w:val="0B7436AD"/>
    <w:rsid w:val="0B8776C1"/>
    <w:rsid w:val="0C0DD832"/>
    <w:rsid w:val="0C1D6D4D"/>
    <w:rsid w:val="0C6C8477"/>
    <w:rsid w:val="0CD0B87E"/>
    <w:rsid w:val="0D390884"/>
    <w:rsid w:val="0D3EC6BA"/>
    <w:rsid w:val="0D737F8C"/>
    <w:rsid w:val="0D9D14B0"/>
    <w:rsid w:val="0E169756"/>
    <w:rsid w:val="0E362A17"/>
    <w:rsid w:val="0E3FA4A5"/>
    <w:rsid w:val="0E72F2D8"/>
    <w:rsid w:val="0ED82DD1"/>
    <w:rsid w:val="0EF52FB1"/>
    <w:rsid w:val="0F6804BC"/>
    <w:rsid w:val="0F9B4847"/>
    <w:rsid w:val="0F9BD1A5"/>
    <w:rsid w:val="0F9CC4C0"/>
    <w:rsid w:val="0FD5119B"/>
    <w:rsid w:val="0FF10693"/>
    <w:rsid w:val="1018E9B4"/>
    <w:rsid w:val="10269EF0"/>
    <w:rsid w:val="103D229C"/>
    <w:rsid w:val="105916B8"/>
    <w:rsid w:val="105B49A6"/>
    <w:rsid w:val="1098B272"/>
    <w:rsid w:val="10A50259"/>
    <w:rsid w:val="1105E803"/>
    <w:rsid w:val="1120F693"/>
    <w:rsid w:val="1182F404"/>
    <w:rsid w:val="11BBE86A"/>
    <w:rsid w:val="11C6ED07"/>
    <w:rsid w:val="11CA0132"/>
    <w:rsid w:val="11D3919D"/>
    <w:rsid w:val="11D90329"/>
    <w:rsid w:val="11E299D1"/>
    <w:rsid w:val="120208A7"/>
    <w:rsid w:val="122F4228"/>
    <w:rsid w:val="124E4266"/>
    <w:rsid w:val="126223C2"/>
    <w:rsid w:val="12B668CE"/>
    <w:rsid w:val="12CD51F6"/>
    <w:rsid w:val="12E60EC4"/>
    <w:rsid w:val="132F1AFD"/>
    <w:rsid w:val="13439068"/>
    <w:rsid w:val="1367419F"/>
    <w:rsid w:val="138AE2A7"/>
    <w:rsid w:val="14262FCD"/>
    <w:rsid w:val="1426E958"/>
    <w:rsid w:val="1453F2F4"/>
    <w:rsid w:val="145DD5D6"/>
    <w:rsid w:val="14677F6B"/>
    <w:rsid w:val="1468A850"/>
    <w:rsid w:val="147FDAA8"/>
    <w:rsid w:val="1487DC1D"/>
    <w:rsid w:val="14D8F834"/>
    <w:rsid w:val="150926A9"/>
    <w:rsid w:val="15418F6D"/>
    <w:rsid w:val="1551B12D"/>
    <w:rsid w:val="156DF95E"/>
    <w:rsid w:val="157D3A66"/>
    <w:rsid w:val="159ADEAF"/>
    <w:rsid w:val="15BE01CF"/>
    <w:rsid w:val="15EFBA99"/>
    <w:rsid w:val="160B4E23"/>
    <w:rsid w:val="16459188"/>
    <w:rsid w:val="165B1AA0"/>
    <w:rsid w:val="169583F3"/>
    <w:rsid w:val="16985903"/>
    <w:rsid w:val="16A4A916"/>
    <w:rsid w:val="172EC526"/>
    <w:rsid w:val="1738FD4A"/>
    <w:rsid w:val="1740E434"/>
    <w:rsid w:val="1747E4F0"/>
    <w:rsid w:val="17A4BB70"/>
    <w:rsid w:val="17B305B3"/>
    <w:rsid w:val="17D0614C"/>
    <w:rsid w:val="17DEE5BB"/>
    <w:rsid w:val="17EDFF8A"/>
    <w:rsid w:val="1816FE33"/>
    <w:rsid w:val="181A5F6F"/>
    <w:rsid w:val="181B88A5"/>
    <w:rsid w:val="186BB9AD"/>
    <w:rsid w:val="1882AAF4"/>
    <w:rsid w:val="1884D307"/>
    <w:rsid w:val="188615F5"/>
    <w:rsid w:val="188B56E0"/>
    <w:rsid w:val="18B69A81"/>
    <w:rsid w:val="190B07E6"/>
    <w:rsid w:val="192581BB"/>
    <w:rsid w:val="19392324"/>
    <w:rsid w:val="193A2EB7"/>
    <w:rsid w:val="19449B38"/>
    <w:rsid w:val="19549034"/>
    <w:rsid w:val="196B7061"/>
    <w:rsid w:val="19BA1C75"/>
    <w:rsid w:val="19F1C84F"/>
    <w:rsid w:val="1A02DA60"/>
    <w:rsid w:val="1A1B1503"/>
    <w:rsid w:val="1A297617"/>
    <w:rsid w:val="1A8443EC"/>
    <w:rsid w:val="1AF05968"/>
    <w:rsid w:val="1B049B7E"/>
    <w:rsid w:val="1B22B06B"/>
    <w:rsid w:val="1B66822A"/>
    <w:rsid w:val="1B74BA2A"/>
    <w:rsid w:val="1B74C2F5"/>
    <w:rsid w:val="1B84A159"/>
    <w:rsid w:val="1BEE4BE6"/>
    <w:rsid w:val="1BEFE47A"/>
    <w:rsid w:val="1BFE7247"/>
    <w:rsid w:val="1C12A595"/>
    <w:rsid w:val="1C1FEB7B"/>
    <w:rsid w:val="1CBB8467"/>
    <w:rsid w:val="1CDB5A77"/>
    <w:rsid w:val="1D71C2F5"/>
    <w:rsid w:val="1DAFB59F"/>
    <w:rsid w:val="1E09DCDE"/>
    <w:rsid w:val="1E327A75"/>
    <w:rsid w:val="1E5255C4"/>
    <w:rsid w:val="1E6581FB"/>
    <w:rsid w:val="1E73BB51"/>
    <w:rsid w:val="1E7F9EF2"/>
    <w:rsid w:val="1E92DAE8"/>
    <w:rsid w:val="1EB65160"/>
    <w:rsid w:val="1EC94767"/>
    <w:rsid w:val="1EF02B0B"/>
    <w:rsid w:val="1F19AA18"/>
    <w:rsid w:val="1F8EBEA0"/>
    <w:rsid w:val="1FA1B033"/>
    <w:rsid w:val="1FE1AE02"/>
    <w:rsid w:val="1FE87DF0"/>
    <w:rsid w:val="2071BBBC"/>
    <w:rsid w:val="2080C36D"/>
    <w:rsid w:val="20C3CEA2"/>
    <w:rsid w:val="20E16A40"/>
    <w:rsid w:val="211E58B0"/>
    <w:rsid w:val="213CAC91"/>
    <w:rsid w:val="215D0CDF"/>
    <w:rsid w:val="2185D272"/>
    <w:rsid w:val="21874B5B"/>
    <w:rsid w:val="219D9ED9"/>
    <w:rsid w:val="21DB377E"/>
    <w:rsid w:val="2214496C"/>
    <w:rsid w:val="2239187F"/>
    <w:rsid w:val="22B58CCA"/>
    <w:rsid w:val="22C31DD5"/>
    <w:rsid w:val="22D2D51C"/>
    <w:rsid w:val="22DBC862"/>
    <w:rsid w:val="2328C05F"/>
    <w:rsid w:val="233A575B"/>
    <w:rsid w:val="233DD281"/>
    <w:rsid w:val="233F95EB"/>
    <w:rsid w:val="2351B553"/>
    <w:rsid w:val="2365DC36"/>
    <w:rsid w:val="2371FD58"/>
    <w:rsid w:val="242CAA57"/>
    <w:rsid w:val="24908F21"/>
    <w:rsid w:val="24FDBF5A"/>
    <w:rsid w:val="2511765C"/>
    <w:rsid w:val="25272362"/>
    <w:rsid w:val="259346AE"/>
    <w:rsid w:val="25BE03BE"/>
    <w:rsid w:val="25F41C87"/>
    <w:rsid w:val="260C8821"/>
    <w:rsid w:val="26190A06"/>
    <w:rsid w:val="26790C57"/>
    <w:rsid w:val="268DA15C"/>
    <w:rsid w:val="269C5499"/>
    <w:rsid w:val="271A9C18"/>
    <w:rsid w:val="276B71BE"/>
    <w:rsid w:val="27B05F8F"/>
    <w:rsid w:val="27F53D8B"/>
    <w:rsid w:val="2826AE1F"/>
    <w:rsid w:val="28420337"/>
    <w:rsid w:val="285C9516"/>
    <w:rsid w:val="286D0E05"/>
    <w:rsid w:val="286E0207"/>
    <w:rsid w:val="28CD0C31"/>
    <w:rsid w:val="28E962C5"/>
    <w:rsid w:val="291A3CF4"/>
    <w:rsid w:val="291C8607"/>
    <w:rsid w:val="2933F405"/>
    <w:rsid w:val="29424C3B"/>
    <w:rsid w:val="2965D474"/>
    <w:rsid w:val="29735862"/>
    <w:rsid w:val="2995A98B"/>
    <w:rsid w:val="29BA264A"/>
    <w:rsid w:val="29BB23F1"/>
    <w:rsid w:val="29BF8400"/>
    <w:rsid w:val="29C51D39"/>
    <w:rsid w:val="29EB4852"/>
    <w:rsid w:val="2A917938"/>
    <w:rsid w:val="2A9A56AE"/>
    <w:rsid w:val="2AB5D9E1"/>
    <w:rsid w:val="2AE1DDF7"/>
    <w:rsid w:val="2AEEA758"/>
    <w:rsid w:val="2B185AAD"/>
    <w:rsid w:val="2B284E68"/>
    <w:rsid w:val="2BABCAA3"/>
    <w:rsid w:val="2BAD2D36"/>
    <w:rsid w:val="2BE486AE"/>
    <w:rsid w:val="2C22C4E6"/>
    <w:rsid w:val="2C283EA3"/>
    <w:rsid w:val="2C49B17B"/>
    <w:rsid w:val="2C822158"/>
    <w:rsid w:val="2C98DC1C"/>
    <w:rsid w:val="2CAA2CAE"/>
    <w:rsid w:val="2CDD6EB6"/>
    <w:rsid w:val="2CFA72D0"/>
    <w:rsid w:val="2D063D8D"/>
    <w:rsid w:val="2D457DED"/>
    <w:rsid w:val="2D53406B"/>
    <w:rsid w:val="2D590C21"/>
    <w:rsid w:val="2D61739E"/>
    <w:rsid w:val="2D7813EF"/>
    <w:rsid w:val="2D8208BB"/>
    <w:rsid w:val="2E201303"/>
    <w:rsid w:val="2E2C669B"/>
    <w:rsid w:val="2E35E2FF"/>
    <w:rsid w:val="2E40E96B"/>
    <w:rsid w:val="2E54808A"/>
    <w:rsid w:val="2E556D4A"/>
    <w:rsid w:val="2E72921D"/>
    <w:rsid w:val="2E862527"/>
    <w:rsid w:val="2E981692"/>
    <w:rsid w:val="2E9BB7C2"/>
    <w:rsid w:val="2ED2E745"/>
    <w:rsid w:val="2EF93E6C"/>
    <w:rsid w:val="2F00E161"/>
    <w:rsid w:val="2F0C630B"/>
    <w:rsid w:val="2F1CFE30"/>
    <w:rsid w:val="2F2F9BB3"/>
    <w:rsid w:val="2F50237D"/>
    <w:rsid w:val="2F889A3D"/>
    <w:rsid w:val="2FCCF9AC"/>
    <w:rsid w:val="2FCFADA3"/>
    <w:rsid w:val="2FD151C3"/>
    <w:rsid w:val="2FD3A6BE"/>
    <w:rsid w:val="30150EA2"/>
    <w:rsid w:val="302BFDBF"/>
    <w:rsid w:val="306ED453"/>
    <w:rsid w:val="306FC8EF"/>
    <w:rsid w:val="30E5EE85"/>
    <w:rsid w:val="30FF54B5"/>
    <w:rsid w:val="311FAED9"/>
    <w:rsid w:val="31669F4D"/>
    <w:rsid w:val="318BDA0F"/>
    <w:rsid w:val="3193EC47"/>
    <w:rsid w:val="31C0AE58"/>
    <w:rsid w:val="31CB2CEC"/>
    <w:rsid w:val="31ECDD68"/>
    <w:rsid w:val="31F0F79B"/>
    <w:rsid w:val="324F1571"/>
    <w:rsid w:val="328BAEF3"/>
    <w:rsid w:val="32A9BB9E"/>
    <w:rsid w:val="32B16EC8"/>
    <w:rsid w:val="32E41603"/>
    <w:rsid w:val="32FF7970"/>
    <w:rsid w:val="331C0893"/>
    <w:rsid w:val="333ADA31"/>
    <w:rsid w:val="33636AEE"/>
    <w:rsid w:val="338555E7"/>
    <w:rsid w:val="33B49B0E"/>
    <w:rsid w:val="33BF8D40"/>
    <w:rsid w:val="33D4B036"/>
    <w:rsid w:val="33DA4EDB"/>
    <w:rsid w:val="341B7BF1"/>
    <w:rsid w:val="342ABC75"/>
    <w:rsid w:val="34974DF3"/>
    <w:rsid w:val="34CA8E62"/>
    <w:rsid w:val="34CC3137"/>
    <w:rsid w:val="34D0D0E4"/>
    <w:rsid w:val="34E12565"/>
    <w:rsid w:val="34F3BDE7"/>
    <w:rsid w:val="34F63619"/>
    <w:rsid w:val="35124CF9"/>
    <w:rsid w:val="3529B8C3"/>
    <w:rsid w:val="35574510"/>
    <w:rsid w:val="357FE4E4"/>
    <w:rsid w:val="358B4F58"/>
    <w:rsid w:val="35916A35"/>
    <w:rsid w:val="35A87125"/>
    <w:rsid w:val="35D9B514"/>
    <w:rsid w:val="35EDA341"/>
    <w:rsid w:val="365042DA"/>
    <w:rsid w:val="36687A2D"/>
    <w:rsid w:val="36820250"/>
    <w:rsid w:val="369F12B5"/>
    <w:rsid w:val="36AF6094"/>
    <w:rsid w:val="36EC6DE4"/>
    <w:rsid w:val="371E72F7"/>
    <w:rsid w:val="37327306"/>
    <w:rsid w:val="374467FD"/>
    <w:rsid w:val="374BA51A"/>
    <w:rsid w:val="3765DEE9"/>
    <w:rsid w:val="378505F5"/>
    <w:rsid w:val="37BF3430"/>
    <w:rsid w:val="37C5BE21"/>
    <w:rsid w:val="3815A933"/>
    <w:rsid w:val="3815CEFA"/>
    <w:rsid w:val="382C5124"/>
    <w:rsid w:val="384FF18F"/>
    <w:rsid w:val="38597F7B"/>
    <w:rsid w:val="3889D7A3"/>
    <w:rsid w:val="38969BDB"/>
    <w:rsid w:val="38DBE80B"/>
    <w:rsid w:val="38E0A0E6"/>
    <w:rsid w:val="394BC741"/>
    <w:rsid w:val="39663881"/>
    <w:rsid w:val="396DA3D2"/>
    <w:rsid w:val="3981EE3F"/>
    <w:rsid w:val="39830D5F"/>
    <w:rsid w:val="39947167"/>
    <w:rsid w:val="39A5534A"/>
    <w:rsid w:val="39C83006"/>
    <w:rsid w:val="39D078A0"/>
    <w:rsid w:val="3A120C7B"/>
    <w:rsid w:val="3A275150"/>
    <w:rsid w:val="3A38C45F"/>
    <w:rsid w:val="3A4563A2"/>
    <w:rsid w:val="3A7ABD01"/>
    <w:rsid w:val="3A96A51B"/>
    <w:rsid w:val="3A987660"/>
    <w:rsid w:val="3AB43326"/>
    <w:rsid w:val="3AD1214F"/>
    <w:rsid w:val="3ADA53FC"/>
    <w:rsid w:val="3AF2B292"/>
    <w:rsid w:val="3B595105"/>
    <w:rsid w:val="3B6ABEDE"/>
    <w:rsid w:val="3B87216C"/>
    <w:rsid w:val="3B911ED0"/>
    <w:rsid w:val="3BA2607C"/>
    <w:rsid w:val="3BA3DD86"/>
    <w:rsid w:val="3BBE2764"/>
    <w:rsid w:val="3BF54CA1"/>
    <w:rsid w:val="3C1E8974"/>
    <w:rsid w:val="3CD9D1B4"/>
    <w:rsid w:val="3CDA2261"/>
    <w:rsid w:val="3CE9C760"/>
    <w:rsid w:val="3D7DBFFF"/>
    <w:rsid w:val="3DC2F776"/>
    <w:rsid w:val="3DF53630"/>
    <w:rsid w:val="3E036EF5"/>
    <w:rsid w:val="3E152756"/>
    <w:rsid w:val="3E2B9681"/>
    <w:rsid w:val="3E4C49FD"/>
    <w:rsid w:val="3E5916A0"/>
    <w:rsid w:val="3F0F335C"/>
    <w:rsid w:val="3F3E9A36"/>
    <w:rsid w:val="3FAA36C2"/>
    <w:rsid w:val="3FDA8BAF"/>
    <w:rsid w:val="3FDC8289"/>
    <w:rsid w:val="3FDEF92C"/>
    <w:rsid w:val="3FF4679A"/>
    <w:rsid w:val="4007D4C0"/>
    <w:rsid w:val="401FEC7B"/>
    <w:rsid w:val="402F3E7B"/>
    <w:rsid w:val="4058746D"/>
    <w:rsid w:val="407878F2"/>
    <w:rsid w:val="40ABF658"/>
    <w:rsid w:val="40C1B437"/>
    <w:rsid w:val="40DD28BA"/>
    <w:rsid w:val="40DDD8AF"/>
    <w:rsid w:val="40F79AA7"/>
    <w:rsid w:val="40FE3E7C"/>
    <w:rsid w:val="410C60F6"/>
    <w:rsid w:val="413BEEDA"/>
    <w:rsid w:val="41554229"/>
    <w:rsid w:val="415ABEBE"/>
    <w:rsid w:val="416051A0"/>
    <w:rsid w:val="41DEB9BA"/>
    <w:rsid w:val="41E90CC2"/>
    <w:rsid w:val="41FD1BCC"/>
    <w:rsid w:val="421601C3"/>
    <w:rsid w:val="421C5426"/>
    <w:rsid w:val="42200591"/>
    <w:rsid w:val="42280DA9"/>
    <w:rsid w:val="4237D967"/>
    <w:rsid w:val="4252B51F"/>
    <w:rsid w:val="4278028D"/>
    <w:rsid w:val="42AB26B2"/>
    <w:rsid w:val="42BC4E75"/>
    <w:rsid w:val="43040222"/>
    <w:rsid w:val="4333EC20"/>
    <w:rsid w:val="433D80C5"/>
    <w:rsid w:val="434049D8"/>
    <w:rsid w:val="434E20AC"/>
    <w:rsid w:val="437B65F8"/>
    <w:rsid w:val="437F3E0A"/>
    <w:rsid w:val="439704AA"/>
    <w:rsid w:val="43A5ED89"/>
    <w:rsid w:val="43BC97BD"/>
    <w:rsid w:val="43C490BE"/>
    <w:rsid w:val="43D15D5B"/>
    <w:rsid w:val="43EB3A46"/>
    <w:rsid w:val="443685FF"/>
    <w:rsid w:val="445A2C87"/>
    <w:rsid w:val="447A7242"/>
    <w:rsid w:val="449372DC"/>
    <w:rsid w:val="449B88C6"/>
    <w:rsid w:val="44C1040F"/>
    <w:rsid w:val="44C4E318"/>
    <w:rsid w:val="45298424"/>
    <w:rsid w:val="45799CFB"/>
    <w:rsid w:val="45A9B606"/>
    <w:rsid w:val="45B8D4FA"/>
    <w:rsid w:val="45D8EC27"/>
    <w:rsid w:val="46030EA9"/>
    <w:rsid w:val="4604C703"/>
    <w:rsid w:val="461AADE4"/>
    <w:rsid w:val="462CAF72"/>
    <w:rsid w:val="468C40D1"/>
    <w:rsid w:val="46E5721A"/>
    <w:rsid w:val="47148C5B"/>
    <w:rsid w:val="47363967"/>
    <w:rsid w:val="4751232B"/>
    <w:rsid w:val="476B2B48"/>
    <w:rsid w:val="476D161B"/>
    <w:rsid w:val="47702F27"/>
    <w:rsid w:val="477C8769"/>
    <w:rsid w:val="47A77E9B"/>
    <w:rsid w:val="47CD10A2"/>
    <w:rsid w:val="47EF81CA"/>
    <w:rsid w:val="484EBC39"/>
    <w:rsid w:val="4853739F"/>
    <w:rsid w:val="48B8DF2D"/>
    <w:rsid w:val="48ED4C14"/>
    <w:rsid w:val="49007488"/>
    <w:rsid w:val="4958DFF6"/>
    <w:rsid w:val="4966439D"/>
    <w:rsid w:val="498127DF"/>
    <w:rsid w:val="49AC18CF"/>
    <w:rsid w:val="49AF98DB"/>
    <w:rsid w:val="49EE76DA"/>
    <w:rsid w:val="49EECA65"/>
    <w:rsid w:val="49F3896D"/>
    <w:rsid w:val="4A24D235"/>
    <w:rsid w:val="4A419203"/>
    <w:rsid w:val="4A4570E6"/>
    <w:rsid w:val="4A71EB01"/>
    <w:rsid w:val="4A9AF9D8"/>
    <w:rsid w:val="4ABB0E03"/>
    <w:rsid w:val="4AFB1A33"/>
    <w:rsid w:val="4B086804"/>
    <w:rsid w:val="4B184616"/>
    <w:rsid w:val="4BBA67E6"/>
    <w:rsid w:val="4BD5DA7D"/>
    <w:rsid w:val="4BE401E0"/>
    <w:rsid w:val="4C0D0A41"/>
    <w:rsid w:val="4C3F1F17"/>
    <w:rsid w:val="4C4B7530"/>
    <w:rsid w:val="4C60C4C2"/>
    <w:rsid w:val="4C6B6895"/>
    <w:rsid w:val="4C96C4AE"/>
    <w:rsid w:val="4C98FA56"/>
    <w:rsid w:val="4D199BA9"/>
    <w:rsid w:val="4D40CE65"/>
    <w:rsid w:val="4D851625"/>
    <w:rsid w:val="4D8BA2DC"/>
    <w:rsid w:val="4D92BF4B"/>
    <w:rsid w:val="4D93E65A"/>
    <w:rsid w:val="4DA732D3"/>
    <w:rsid w:val="4DA7E8B3"/>
    <w:rsid w:val="4DBA302A"/>
    <w:rsid w:val="4DD24141"/>
    <w:rsid w:val="4E1EDF14"/>
    <w:rsid w:val="4E41F649"/>
    <w:rsid w:val="4E6E168E"/>
    <w:rsid w:val="4E928C27"/>
    <w:rsid w:val="4E98602E"/>
    <w:rsid w:val="4EA0B1DE"/>
    <w:rsid w:val="4EAB7CB3"/>
    <w:rsid w:val="4ED2728E"/>
    <w:rsid w:val="4EF637D5"/>
    <w:rsid w:val="4EFB8687"/>
    <w:rsid w:val="4F18DB50"/>
    <w:rsid w:val="4F198FB7"/>
    <w:rsid w:val="4F2B7F90"/>
    <w:rsid w:val="4F5C8C7F"/>
    <w:rsid w:val="4F73351F"/>
    <w:rsid w:val="4F7BAEB3"/>
    <w:rsid w:val="4F8E7FCB"/>
    <w:rsid w:val="4FDF7CA4"/>
    <w:rsid w:val="500D487B"/>
    <w:rsid w:val="502073D1"/>
    <w:rsid w:val="5024804C"/>
    <w:rsid w:val="502A7FED"/>
    <w:rsid w:val="50A00C43"/>
    <w:rsid w:val="50D2A81D"/>
    <w:rsid w:val="50FD0907"/>
    <w:rsid w:val="50FE3B19"/>
    <w:rsid w:val="512EC7FD"/>
    <w:rsid w:val="51E0ECCE"/>
    <w:rsid w:val="51E8F6E4"/>
    <w:rsid w:val="520023DF"/>
    <w:rsid w:val="520BF1F7"/>
    <w:rsid w:val="52112130"/>
    <w:rsid w:val="52A5AAA4"/>
    <w:rsid w:val="52C9FBF2"/>
    <w:rsid w:val="52EEF719"/>
    <w:rsid w:val="52F7F174"/>
    <w:rsid w:val="52FC724C"/>
    <w:rsid w:val="532A3D96"/>
    <w:rsid w:val="53496B4F"/>
    <w:rsid w:val="5356333B"/>
    <w:rsid w:val="5374E55D"/>
    <w:rsid w:val="537D49FA"/>
    <w:rsid w:val="53C4DEA9"/>
    <w:rsid w:val="53E225FB"/>
    <w:rsid w:val="54162D60"/>
    <w:rsid w:val="541F43C3"/>
    <w:rsid w:val="546399B5"/>
    <w:rsid w:val="5478F702"/>
    <w:rsid w:val="54ABD0A3"/>
    <w:rsid w:val="54ABE20F"/>
    <w:rsid w:val="54CA2F3C"/>
    <w:rsid w:val="5536DFE9"/>
    <w:rsid w:val="556AD41E"/>
    <w:rsid w:val="556DB859"/>
    <w:rsid w:val="55E3FE24"/>
    <w:rsid w:val="56482CF1"/>
    <w:rsid w:val="5704CF11"/>
    <w:rsid w:val="572EDA7D"/>
    <w:rsid w:val="574180FC"/>
    <w:rsid w:val="576932F7"/>
    <w:rsid w:val="576E83CA"/>
    <w:rsid w:val="5795F6BC"/>
    <w:rsid w:val="57CEFB4F"/>
    <w:rsid w:val="57D9B22F"/>
    <w:rsid w:val="57E48B17"/>
    <w:rsid w:val="58181052"/>
    <w:rsid w:val="581D29BF"/>
    <w:rsid w:val="5827B088"/>
    <w:rsid w:val="5863A727"/>
    <w:rsid w:val="58659A7F"/>
    <w:rsid w:val="588F8066"/>
    <w:rsid w:val="589E24D9"/>
    <w:rsid w:val="58D5CF0D"/>
    <w:rsid w:val="5948634A"/>
    <w:rsid w:val="5958D5BA"/>
    <w:rsid w:val="5983D84D"/>
    <w:rsid w:val="5A442D43"/>
    <w:rsid w:val="5A593049"/>
    <w:rsid w:val="5AB3506A"/>
    <w:rsid w:val="5ACED1D8"/>
    <w:rsid w:val="5ADEEDFE"/>
    <w:rsid w:val="5B31E992"/>
    <w:rsid w:val="5B324848"/>
    <w:rsid w:val="5B34F2C4"/>
    <w:rsid w:val="5B682E98"/>
    <w:rsid w:val="5B82168D"/>
    <w:rsid w:val="5B868AC6"/>
    <w:rsid w:val="5BA0E7E3"/>
    <w:rsid w:val="5BB54613"/>
    <w:rsid w:val="5BC107A0"/>
    <w:rsid w:val="5BC87387"/>
    <w:rsid w:val="5BCFC81A"/>
    <w:rsid w:val="5C1B83CA"/>
    <w:rsid w:val="5C693C14"/>
    <w:rsid w:val="5C6C920C"/>
    <w:rsid w:val="5C6F141E"/>
    <w:rsid w:val="5C83E704"/>
    <w:rsid w:val="5CD5E9B4"/>
    <w:rsid w:val="5D774F6B"/>
    <w:rsid w:val="5D803C8D"/>
    <w:rsid w:val="5E0CA715"/>
    <w:rsid w:val="5E0F4437"/>
    <w:rsid w:val="5E23A7E0"/>
    <w:rsid w:val="5E62004E"/>
    <w:rsid w:val="5E77AFBD"/>
    <w:rsid w:val="5ED8B91B"/>
    <w:rsid w:val="5EEFA8D1"/>
    <w:rsid w:val="5F68D0B2"/>
    <w:rsid w:val="5F702462"/>
    <w:rsid w:val="5FB23AD3"/>
    <w:rsid w:val="5FD89F97"/>
    <w:rsid w:val="60121E10"/>
    <w:rsid w:val="601B018A"/>
    <w:rsid w:val="6028CB6E"/>
    <w:rsid w:val="60298A52"/>
    <w:rsid w:val="6057C9B8"/>
    <w:rsid w:val="60875EE3"/>
    <w:rsid w:val="60DB60B6"/>
    <w:rsid w:val="60F3D81E"/>
    <w:rsid w:val="610525EB"/>
    <w:rsid w:val="611C93C4"/>
    <w:rsid w:val="6146886A"/>
    <w:rsid w:val="615BA1A9"/>
    <w:rsid w:val="617FCD24"/>
    <w:rsid w:val="61C0D725"/>
    <w:rsid w:val="61D13119"/>
    <w:rsid w:val="624E3223"/>
    <w:rsid w:val="625F2DDE"/>
    <w:rsid w:val="6263CA72"/>
    <w:rsid w:val="62645169"/>
    <w:rsid w:val="627E42A3"/>
    <w:rsid w:val="628DC8B1"/>
    <w:rsid w:val="6294AF33"/>
    <w:rsid w:val="62BEE344"/>
    <w:rsid w:val="62D1B81C"/>
    <w:rsid w:val="630C6B9B"/>
    <w:rsid w:val="632565C5"/>
    <w:rsid w:val="632BD6D0"/>
    <w:rsid w:val="63A7CD78"/>
    <w:rsid w:val="63E47235"/>
    <w:rsid w:val="63EB2DF2"/>
    <w:rsid w:val="64134C87"/>
    <w:rsid w:val="642A1449"/>
    <w:rsid w:val="642AD676"/>
    <w:rsid w:val="64662DCD"/>
    <w:rsid w:val="6484240E"/>
    <w:rsid w:val="64AB57A3"/>
    <w:rsid w:val="64B3CB9F"/>
    <w:rsid w:val="64CB8F9E"/>
    <w:rsid w:val="64D82CD1"/>
    <w:rsid w:val="64EE7CEB"/>
    <w:rsid w:val="651BAA20"/>
    <w:rsid w:val="65374870"/>
    <w:rsid w:val="656C52BD"/>
    <w:rsid w:val="659452CB"/>
    <w:rsid w:val="65E0C773"/>
    <w:rsid w:val="6605A2DD"/>
    <w:rsid w:val="661872F2"/>
    <w:rsid w:val="6626E538"/>
    <w:rsid w:val="662BE2CB"/>
    <w:rsid w:val="663F5533"/>
    <w:rsid w:val="6645195F"/>
    <w:rsid w:val="6650DBCF"/>
    <w:rsid w:val="6681CB8B"/>
    <w:rsid w:val="66A5939F"/>
    <w:rsid w:val="6719EB44"/>
    <w:rsid w:val="67843767"/>
    <w:rsid w:val="67DD8809"/>
    <w:rsid w:val="67FA10D7"/>
    <w:rsid w:val="682B2E3A"/>
    <w:rsid w:val="6847FD44"/>
    <w:rsid w:val="689EBC58"/>
    <w:rsid w:val="68E4B1F0"/>
    <w:rsid w:val="69123E5A"/>
    <w:rsid w:val="691EA6B5"/>
    <w:rsid w:val="69214352"/>
    <w:rsid w:val="6965AD4A"/>
    <w:rsid w:val="698EFCFE"/>
    <w:rsid w:val="69A4A8A5"/>
    <w:rsid w:val="69CFE11C"/>
    <w:rsid w:val="6A1561DA"/>
    <w:rsid w:val="6A33DF80"/>
    <w:rsid w:val="6A83D750"/>
    <w:rsid w:val="6A877441"/>
    <w:rsid w:val="6AC6B83A"/>
    <w:rsid w:val="6AC810F5"/>
    <w:rsid w:val="6B07BBB1"/>
    <w:rsid w:val="6B1526EF"/>
    <w:rsid w:val="6B78FA12"/>
    <w:rsid w:val="6B84BE01"/>
    <w:rsid w:val="6BB7FAA6"/>
    <w:rsid w:val="6BDDF54E"/>
    <w:rsid w:val="6C075EF0"/>
    <w:rsid w:val="6CE81E15"/>
    <w:rsid w:val="6D2C5BC1"/>
    <w:rsid w:val="6D32AD16"/>
    <w:rsid w:val="6D9550F2"/>
    <w:rsid w:val="6DA5A8FA"/>
    <w:rsid w:val="6DAB7BD4"/>
    <w:rsid w:val="6DCC0943"/>
    <w:rsid w:val="6DE19899"/>
    <w:rsid w:val="6DE43677"/>
    <w:rsid w:val="6DF16C49"/>
    <w:rsid w:val="6E00DE9A"/>
    <w:rsid w:val="6E03AF22"/>
    <w:rsid w:val="6E0B01B1"/>
    <w:rsid w:val="6E170826"/>
    <w:rsid w:val="6E3120C6"/>
    <w:rsid w:val="6E634F10"/>
    <w:rsid w:val="6E84D206"/>
    <w:rsid w:val="6E9F57DD"/>
    <w:rsid w:val="6F021EE4"/>
    <w:rsid w:val="6F11F2E4"/>
    <w:rsid w:val="6F1B25F5"/>
    <w:rsid w:val="6F3B8283"/>
    <w:rsid w:val="6F482945"/>
    <w:rsid w:val="6F588B07"/>
    <w:rsid w:val="6F86D100"/>
    <w:rsid w:val="6F97732C"/>
    <w:rsid w:val="70126AB6"/>
    <w:rsid w:val="702AC980"/>
    <w:rsid w:val="7032A952"/>
    <w:rsid w:val="7034166D"/>
    <w:rsid w:val="7045F79F"/>
    <w:rsid w:val="706AF537"/>
    <w:rsid w:val="7092E6AE"/>
    <w:rsid w:val="70B93E76"/>
    <w:rsid w:val="70FC4B35"/>
    <w:rsid w:val="710A88D6"/>
    <w:rsid w:val="710C585A"/>
    <w:rsid w:val="710D5A6C"/>
    <w:rsid w:val="715F96AB"/>
    <w:rsid w:val="71674613"/>
    <w:rsid w:val="716BEC0B"/>
    <w:rsid w:val="716BF7BE"/>
    <w:rsid w:val="71A36717"/>
    <w:rsid w:val="71ACE606"/>
    <w:rsid w:val="71E8A6DE"/>
    <w:rsid w:val="7200C7ED"/>
    <w:rsid w:val="723044D7"/>
    <w:rsid w:val="72824584"/>
    <w:rsid w:val="728BA235"/>
    <w:rsid w:val="72AFB9A3"/>
    <w:rsid w:val="72BCB40B"/>
    <w:rsid w:val="72CB30AD"/>
    <w:rsid w:val="72CD3403"/>
    <w:rsid w:val="737EA0FA"/>
    <w:rsid w:val="73B4694F"/>
    <w:rsid w:val="73F18471"/>
    <w:rsid w:val="7410BAFC"/>
    <w:rsid w:val="7433D00A"/>
    <w:rsid w:val="74340C2F"/>
    <w:rsid w:val="7484D242"/>
    <w:rsid w:val="74CB1A1A"/>
    <w:rsid w:val="753660FF"/>
    <w:rsid w:val="754AEC0A"/>
    <w:rsid w:val="75759B4D"/>
    <w:rsid w:val="757A807D"/>
    <w:rsid w:val="7593CF94"/>
    <w:rsid w:val="759A9A0C"/>
    <w:rsid w:val="75C3C83D"/>
    <w:rsid w:val="75D55368"/>
    <w:rsid w:val="7654ADDF"/>
    <w:rsid w:val="765DFC97"/>
    <w:rsid w:val="766FDC51"/>
    <w:rsid w:val="767CFF7B"/>
    <w:rsid w:val="775F55D6"/>
    <w:rsid w:val="7768F9CB"/>
    <w:rsid w:val="7779456F"/>
    <w:rsid w:val="777D11E1"/>
    <w:rsid w:val="7832679F"/>
    <w:rsid w:val="78360520"/>
    <w:rsid w:val="783A0C01"/>
    <w:rsid w:val="783FA4FF"/>
    <w:rsid w:val="78D7EC5D"/>
    <w:rsid w:val="79615D74"/>
    <w:rsid w:val="79ABD2ED"/>
    <w:rsid w:val="7A308E5E"/>
    <w:rsid w:val="7A8FC143"/>
    <w:rsid w:val="7AF0AAA9"/>
    <w:rsid w:val="7B2B39C6"/>
    <w:rsid w:val="7B5E4199"/>
    <w:rsid w:val="7B75E381"/>
    <w:rsid w:val="7BA6459F"/>
    <w:rsid w:val="7C7EA6E8"/>
    <w:rsid w:val="7C947160"/>
    <w:rsid w:val="7CD2D1C3"/>
    <w:rsid w:val="7CE89F27"/>
    <w:rsid w:val="7CF02237"/>
    <w:rsid w:val="7CFB3074"/>
    <w:rsid w:val="7D21DD7B"/>
    <w:rsid w:val="7D449FD3"/>
    <w:rsid w:val="7D53FBD9"/>
    <w:rsid w:val="7D743354"/>
    <w:rsid w:val="7D7D5E01"/>
    <w:rsid w:val="7E275E4F"/>
    <w:rsid w:val="7E50C471"/>
    <w:rsid w:val="7EA1B18E"/>
    <w:rsid w:val="7EAFC511"/>
    <w:rsid w:val="7EDD68B5"/>
    <w:rsid w:val="7EE5260C"/>
    <w:rsid w:val="7EF1705F"/>
    <w:rsid w:val="7EF36693"/>
    <w:rsid w:val="7F4EF3FF"/>
    <w:rsid w:val="7F8F360F"/>
    <w:rsid w:val="7FAF9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A268"/>
  <w15:docId w15:val="{BDE7101A-1324-4A52-8203-874C15FA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B83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uiPriority w:val="9"/>
    <w:qFormat/>
    <w:rsid w:val="57D9B22F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67BCA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uiPriority w:val="1"/>
    <w:rsid w:val="00867BCA"/>
  </w:style>
  <w:style w:type="character" w:customStyle="1" w:styleId="eop">
    <w:name w:val="eop"/>
    <w:basedOn w:val="DefaultParagraphFont"/>
    <w:rsid w:val="00867BCA"/>
  </w:style>
  <w:style w:type="table" w:styleId="TableGrid">
    <w:name w:val="Table Grid"/>
    <w:basedOn w:val="TableNormal"/>
    <w:uiPriority w:val="39"/>
    <w:rsid w:val="00867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867BCA"/>
  </w:style>
  <w:style w:type="paragraph" w:styleId="NormalWeb">
    <w:name w:val="Normal (Web)"/>
    <w:basedOn w:val="Normal"/>
    <w:uiPriority w:val="99"/>
    <w:unhideWhenUsed/>
    <w:rsid w:val="00867BC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B6EA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B4D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4D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4D6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4D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D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D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D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6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62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54644"/>
    <w:rPr>
      <w:color w:val="954F72" w:themeColor="followedHyperlink"/>
      <w:u w:val="single"/>
    </w:rPr>
  </w:style>
  <w:style w:type="paragraph" w:customStyle="1" w:styleId="Normal1">
    <w:name w:val="Normal1"/>
    <w:basedOn w:val="Normal"/>
    <w:rsid w:val="007546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9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5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7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8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9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footnotes" Target="footnotes.xml"/><Relationship Id="R8e1154d417534171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FFMMQ3CDQQWS-817560096-2979</_dlc_DocId>
    <_dlc_DocIdUrl xmlns="a21fef88-7d2d-423b-bf68-ec53b81c272c">
      <Url>https://universityoflatvia387.sharepoint.com/sites/BioPhoT/_layouts/15/DocIdRedir.aspx?ID=FFMMQ3CDQQWS-817560096-2979</Url>
      <Description>FFMMQ3CDQQWS-817560096-2979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0F5B56-EDFA-4F23-98C5-DA8EE68C7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BF4AA4-D076-4602-A7FF-4E28266E6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B9871-867B-4CDA-A953-8764B57E4DE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DC61D03-DE78-4B1C-9527-4F8685BCE293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e71c0d51-e28d-4673-bbf7-f908920b931a"/>
    <ds:schemaRef ds:uri="a21fef88-7d2d-423b-bf68-ec53b81c272c"/>
  </ds:schemaRefs>
</ds:datastoreItem>
</file>

<file path=customXml/itemProps5.xml><?xml version="1.0" encoding="utf-8"?>
<ds:datastoreItem xmlns:ds="http://schemas.openxmlformats.org/officeDocument/2006/customXml" ds:itemID="{5F10695E-57A9-4AE7-BFDD-6D5FA349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3</cp:revision>
  <dcterms:created xsi:type="dcterms:W3CDTF">2025-10-06T05:47:00Z</dcterms:created>
  <dcterms:modified xsi:type="dcterms:W3CDTF">2025-10-06T05:48:00Z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c3a7e83c-c592-495c-8d61-3a38c493b76e</vt:lpwstr>
  </property>
</Properties>
</file>